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FD" w:rsidRDefault="00140C75">
      <w:pPr>
        <w:spacing w:after="269" w:line="259" w:lineRule="auto"/>
        <w:ind w:left="0" w:firstLine="0"/>
        <w:jc w:val="center"/>
      </w:pPr>
      <w:r>
        <w:t xml:space="preserve">Аннотация к рабочей программе по географии 10-11класс базовый уровень. </w:t>
      </w:r>
    </w:p>
    <w:p w:rsidR="004605FD" w:rsidRDefault="00140C75">
      <w:pPr>
        <w:ind w:left="9" w:right="6"/>
      </w:pPr>
      <w:r>
        <w:rPr>
          <w:b/>
        </w:rPr>
        <w:t xml:space="preserve">1. Пояснительная записка </w:t>
      </w:r>
      <w:r>
        <w:t xml:space="preserve">Рабочая программа по географии для 10 -11 классов </w:t>
      </w:r>
      <w:r>
        <w:t xml:space="preserve">составлена на основе примерной программы основного общего образования по географии «Экономическая и социальная география мира» (X-XI классы), авторской программы </w:t>
      </w:r>
      <w:proofErr w:type="spellStart"/>
      <w:r>
        <w:t>Домогацких</w:t>
      </w:r>
      <w:proofErr w:type="spellEnd"/>
      <w:r>
        <w:t xml:space="preserve"> Е. М. Программа данного курса соответствует образовательному стандарту и п</w:t>
      </w:r>
      <w:r>
        <w:t xml:space="preserve">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68 часов учебного времени </w:t>
      </w:r>
      <w:r>
        <w:t xml:space="preserve">в 10 и 11 классах. Этому требованию отвечает структура данного учебника: он состоит из двух частей, двух книг, каждая из которых рассчитана на 34 часа учебного времени.  </w:t>
      </w:r>
    </w:p>
    <w:p w:rsidR="004605FD" w:rsidRDefault="00140C75">
      <w:pPr>
        <w:ind w:left="-1" w:right="6" w:firstLine="543"/>
      </w:pPr>
      <w:r>
        <w:t xml:space="preserve">    Рабочая программа конкретизирует содержание блоков образо</w:t>
      </w:r>
      <w:r>
        <w:t xml:space="preserve">вательного стандарта, дает распределение учебных часов по крупным разделам курса и последовательность их изучения. Курс «Экономическая и социальная география </w:t>
      </w:r>
      <w:r>
        <w:t>мира» в старших классах средней школы занимает особое место, он завершает цикл школьного географи</w:t>
      </w:r>
      <w:r>
        <w:t xml:space="preserve">ческого образования и призван сформировать у учащихся представление об окружающем </w:t>
      </w:r>
      <w:proofErr w:type="gramStart"/>
      <w:r>
        <w:t>мире,  понимание</w:t>
      </w:r>
      <w:proofErr w:type="gramEnd"/>
      <w:r>
        <w:t xml:space="preserve"> основных тенденций и процессов, происходящих в постоянно меняющемся мире, показать взаимосвязь природы, населения и хозяйства земного шара.  </w:t>
      </w:r>
      <w:r>
        <w:rPr>
          <w:b/>
        </w:rPr>
        <w:t>Цели и задачи ку</w:t>
      </w:r>
      <w:r>
        <w:rPr>
          <w:b/>
        </w:rPr>
        <w:t xml:space="preserve">рса: </w:t>
      </w:r>
    </w:p>
    <w:p w:rsidR="004605FD" w:rsidRDefault="00140C75">
      <w:pPr>
        <w:numPr>
          <w:ilvl w:val="0"/>
          <w:numId w:val="1"/>
        </w:numPr>
        <w:ind w:right="6" w:firstLine="543"/>
      </w:pPr>
      <w:r>
        <w:t xml:space="preserve"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4605FD" w:rsidRDefault="00140C75">
      <w:pPr>
        <w:numPr>
          <w:ilvl w:val="0"/>
          <w:numId w:val="1"/>
        </w:numPr>
        <w:ind w:right="6" w:firstLine="543"/>
      </w:pPr>
      <w:r>
        <w:t xml:space="preserve">развить пространственно-географическое мышление; </w:t>
      </w:r>
    </w:p>
    <w:p w:rsidR="004605FD" w:rsidRDefault="00140C75">
      <w:pPr>
        <w:numPr>
          <w:ilvl w:val="0"/>
          <w:numId w:val="1"/>
        </w:numPr>
        <w:ind w:right="6" w:firstLine="543"/>
      </w:pPr>
      <w:r>
        <w:t>воспитать уважение к культурам других народ</w:t>
      </w:r>
      <w:r>
        <w:t xml:space="preserve">ов и стран; </w:t>
      </w:r>
    </w:p>
    <w:p w:rsidR="004605FD" w:rsidRDefault="00140C75">
      <w:pPr>
        <w:numPr>
          <w:ilvl w:val="0"/>
          <w:numId w:val="1"/>
        </w:numPr>
        <w:ind w:right="6" w:firstLine="543"/>
      </w:pPr>
      <w:r>
        <w:t xml:space="preserve">сформировать представление о географических особенностях природы, населения и хозяйства разных территорий; </w:t>
      </w:r>
    </w:p>
    <w:p w:rsidR="004605FD" w:rsidRDefault="00140C75">
      <w:pPr>
        <w:numPr>
          <w:ilvl w:val="0"/>
          <w:numId w:val="1"/>
        </w:numPr>
        <w:ind w:right="6" w:firstLine="543"/>
      </w:pPr>
      <w:r>
        <w:t xml:space="preserve">научить применять географические знания для оценки и объяснения разнообразных процессов и явлений, происходящих в мире; </w:t>
      </w:r>
    </w:p>
    <w:p w:rsidR="004605FD" w:rsidRDefault="00140C75">
      <w:pPr>
        <w:numPr>
          <w:ilvl w:val="0"/>
          <w:numId w:val="1"/>
        </w:numPr>
        <w:ind w:right="6" w:firstLine="543"/>
      </w:pPr>
      <w:r>
        <w:t>воспитать экол</w:t>
      </w:r>
      <w:r>
        <w:t xml:space="preserve">огическую культуру, бережное и рациональное отношение к окружающей среде. </w:t>
      </w:r>
    </w:p>
    <w:p w:rsidR="004605FD" w:rsidRDefault="00140C75">
      <w:pPr>
        <w:ind w:left="-1" w:right="6" w:firstLine="543"/>
      </w:pPr>
      <w:r>
        <w:t>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</w:t>
      </w:r>
      <w:r>
        <w:t xml:space="preserve">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</w:t>
      </w:r>
      <w:r>
        <w:t xml:space="preserve">самые свежие статистические данные. </w:t>
      </w:r>
    </w:p>
    <w:p w:rsidR="004605FD" w:rsidRDefault="00140C75">
      <w:pPr>
        <w:spacing w:after="233" w:line="284" w:lineRule="auto"/>
        <w:ind w:left="-15" w:right="2" w:firstLine="0"/>
      </w:pPr>
      <w:r>
        <w:rPr>
          <w:sz w:val="22"/>
        </w:rPr>
        <w:t xml:space="preserve">               Во-вторых, в связи с тем, что материал делится на две части: «Общая характеристика </w:t>
      </w:r>
      <w:proofErr w:type="gramStart"/>
      <w:r>
        <w:rPr>
          <w:sz w:val="22"/>
        </w:rPr>
        <w:t>мира»  «</w:t>
      </w:r>
      <w:proofErr w:type="gramEnd"/>
      <w:r>
        <w:rPr>
          <w:sz w:val="22"/>
        </w:rPr>
        <w:t>Региональный обзор мира», несколько изменено распределение материала внутри разделов. Так в одну тему «Взаимоотно</w:t>
      </w:r>
      <w:r>
        <w:rPr>
          <w:sz w:val="22"/>
        </w:rPr>
        <w:t xml:space="preserve">шения природы и общества» объединены две ранее </w:t>
      </w:r>
      <w:proofErr w:type="spellStart"/>
      <w:r>
        <w:rPr>
          <w:sz w:val="22"/>
        </w:rPr>
        <w:t>изучавшиеся</w:t>
      </w:r>
      <w:proofErr w:type="spellEnd"/>
      <w:r>
        <w:rPr>
          <w:sz w:val="22"/>
        </w:rPr>
        <w:t xml:space="preserve">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</w:t>
      </w:r>
      <w:r>
        <w:rPr>
          <w:sz w:val="22"/>
        </w:rPr>
        <w:t xml:space="preserve">о вторую часть курса и изучается не в начале учебного года, а в его середине.  Перемещение этой темы в региональный раздел позволяет </w:t>
      </w:r>
      <w:proofErr w:type="gramStart"/>
      <w:r>
        <w:rPr>
          <w:sz w:val="22"/>
        </w:rPr>
        <w:t>разделить  курс</w:t>
      </w:r>
      <w:proofErr w:type="gramEnd"/>
      <w:r>
        <w:rPr>
          <w:sz w:val="22"/>
        </w:rPr>
        <w:t xml:space="preserve"> на две равноценные и вполне самостоятельные части. Это делает возможным гибкое использование данной програм</w:t>
      </w:r>
      <w:r>
        <w:rPr>
          <w:sz w:val="22"/>
        </w:rPr>
        <w:t xml:space="preserve">мы.  Курс может изучаться в течение одного года в 10 классе, из расчета по 2 часа в неделю, или в течение </w:t>
      </w:r>
      <w:r>
        <w:rPr>
          <w:sz w:val="22"/>
        </w:rPr>
        <w:lastRenderedPageBreak/>
        <w:t>двух лет в 10 и 11 классе, по 1 часу в неделю. Перенос темы «Политическая карта мира», где речь идет о типологии стран современного мира, в середину к</w:t>
      </w:r>
      <w:r>
        <w:rPr>
          <w:sz w:val="22"/>
        </w:rPr>
        <w:t xml:space="preserve">урса привел к необходимости изучения классификации стран по уровню </w:t>
      </w:r>
      <w:proofErr w:type="spellStart"/>
      <w:r>
        <w:rPr>
          <w:sz w:val="22"/>
        </w:rPr>
        <w:t>социальноэкономического</w:t>
      </w:r>
      <w:proofErr w:type="spellEnd"/>
      <w:r>
        <w:rPr>
          <w:sz w:val="22"/>
        </w:rPr>
        <w:t xml:space="preserve">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</w:t>
      </w:r>
      <w:r>
        <w:rPr>
          <w:sz w:val="22"/>
        </w:rPr>
        <w:t xml:space="preserve">сах современного мира просто невозможно. Спецификой этой программы также является и включение в региональный раздел темы, посвященной России. Эта тема </w:t>
      </w:r>
      <w:r>
        <w:rPr>
          <w:sz w:val="22"/>
        </w:rPr>
        <w:t xml:space="preserve">не дублирует материал, изучаемый в 9 классе. Изучение России в курсе экономической географии мира – это </w:t>
      </w:r>
      <w:r>
        <w:rPr>
          <w:sz w:val="22"/>
        </w:rPr>
        <w:t xml:space="preserve">следствие того, что наша страна всегда была и остается </w:t>
      </w:r>
      <w:r>
        <w:rPr>
          <w:sz w:val="22"/>
        </w:rPr>
        <w:t xml:space="preserve">частью мирового хозяйства, причем ее место в этом мировом хозяйстве постоянно меняется.  В остальном настоящая программа является достаточно традиционной. Изложение материала открывается короткой, но </w:t>
      </w:r>
      <w:r>
        <w:rPr>
          <w:sz w:val="22"/>
        </w:rPr>
        <w:t>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</w:t>
      </w:r>
      <w:r>
        <w:rPr>
          <w:sz w:val="22"/>
        </w:rPr>
        <w:t xml:space="preserve">тоды. 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>
        <w:rPr>
          <w:sz w:val="22"/>
        </w:rPr>
        <w:t>межпредметные</w:t>
      </w:r>
      <w:proofErr w:type="spellEnd"/>
      <w:r>
        <w:rPr>
          <w:sz w:val="22"/>
        </w:rPr>
        <w:t xml:space="preserve"> связи с такими предметами как история, обществознание, экономика. Тема «</w:t>
      </w:r>
      <w:r>
        <w:rPr>
          <w:sz w:val="22"/>
        </w:rPr>
        <w:t>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</w:t>
      </w:r>
      <w:r>
        <w:rPr>
          <w:sz w:val="22"/>
        </w:rPr>
        <w:t>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</w:t>
      </w:r>
      <w:r>
        <w:rPr>
          <w:sz w:val="22"/>
        </w:rPr>
        <w:t xml:space="preserve">я, ибо таковы реалии современного мира. В этой теме также реализуются </w:t>
      </w:r>
      <w:proofErr w:type="spellStart"/>
      <w:r>
        <w:rPr>
          <w:sz w:val="22"/>
        </w:rPr>
        <w:t>межпредметные</w:t>
      </w:r>
      <w:proofErr w:type="spellEnd"/>
      <w:r>
        <w:rPr>
          <w:sz w:val="22"/>
        </w:rPr>
        <w:t xml:space="preserve"> связи </w:t>
      </w:r>
      <w:proofErr w:type="gramStart"/>
      <w:r>
        <w:rPr>
          <w:sz w:val="22"/>
        </w:rPr>
        <w:t>с  историей</w:t>
      </w:r>
      <w:proofErr w:type="gramEnd"/>
      <w:r>
        <w:rPr>
          <w:sz w:val="22"/>
        </w:rPr>
        <w:t>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</w:t>
      </w:r>
      <w:r>
        <w:rPr>
          <w:sz w:val="22"/>
        </w:rPr>
        <w:t xml:space="preserve">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</w:t>
      </w:r>
      <w:r>
        <w:rPr>
          <w:sz w:val="22"/>
        </w:rPr>
        <w:t xml:space="preserve">есто отведено стратегиям решения экологических проблем. Эта тема имеет </w:t>
      </w:r>
      <w:proofErr w:type="spellStart"/>
      <w:r>
        <w:rPr>
          <w:sz w:val="22"/>
        </w:rPr>
        <w:t>межпредметные</w:t>
      </w:r>
      <w:proofErr w:type="spellEnd"/>
      <w:r>
        <w:rPr>
          <w:sz w:val="22"/>
        </w:rPr>
        <w:t xml:space="preserve"> связи </w:t>
      </w:r>
      <w:proofErr w:type="gramStart"/>
      <w:r>
        <w:rPr>
          <w:sz w:val="22"/>
        </w:rPr>
        <w:t>с  биологией</w:t>
      </w:r>
      <w:proofErr w:type="gramEnd"/>
      <w:r>
        <w:rPr>
          <w:sz w:val="22"/>
        </w:rPr>
        <w:t xml:space="preserve">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</w:t>
      </w:r>
      <w:r>
        <w:rPr>
          <w:sz w:val="22"/>
        </w:rPr>
        <w:t xml:space="preserve">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 </w:t>
      </w:r>
    </w:p>
    <w:p w:rsidR="004605FD" w:rsidRDefault="00140C75">
      <w:pPr>
        <w:numPr>
          <w:ilvl w:val="0"/>
          <w:numId w:val="1"/>
        </w:numPr>
        <w:spacing w:after="233" w:line="284" w:lineRule="auto"/>
        <w:ind w:right="6" w:firstLine="543"/>
      </w:pPr>
      <w:r>
        <w:rPr>
          <w:sz w:val="22"/>
        </w:rPr>
        <w:t>статистические данные постоянно и</w:t>
      </w:r>
      <w:r>
        <w:rPr>
          <w:sz w:val="22"/>
        </w:rPr>
        <w:t xml:space="preserve">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 </w:t>
      </w:r>
    </w:p>
    <w:p w:rsidR="004605FD" w:rsidRDefault="00140C75">
      <w:pPr>
        <w:numPr>
          <w:ilvl w:val="0"/>
          <w:numId w:val="1"/>
        </w:numPr>
        <w:spacing w:after="167" w:line="285" w:lineRule="auto"/>
        <w:ind w:right="6" w:firstLine="543"/>
      </w:pPr>
      <w:r>
        <w:rPr>
          <w:sz w:val="22"/>
        </w:rPr>
        <w:t xml:space="preserve">такой </w:t>
      </w:r>
      <w:r>
        <w:rPr>
          <w:sz w:val="22"/>
        </w:rPr>
        <w:tab/>
        <w:t xml:space="preserve">подход </w:t>
      </w:r>
      <w:r>
        <w:rPr>
          <w:sz w:val="22"/>
        </w:rPr>
        <w:tab/>
        <w:t xml:space="preserve">к </w:t>
      </w:r>
      <w:r>
        <w:rPr>
          <w:sz w:val="22"/>
        </w:rPr>
        <w:tab/>
        <w:t xml:space="preserve">изложению </w:t>
      </w:r>
      <w:r>
        <w:rPr>
          <w:sz w:val="22"/>
        </w:rPr>
        <w:tab/>
        <w:t xml:space="preserve">темы </w:t>
      </w:r>
      <w:r>
        <w:rPr>
          <w:sz w:val="22"/>
        </w:rPr>
        <w:tab/>
        <w:t xml:space="preserve">рекомендован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концепции </w:t>
      </w:r>
      <w:r>
        <w:rPr>
          <w:sz w:val="22"/>
        </w:rPr>
        <w:tab/>
        <w:t>школьного географичес</w:t>
      </w:r>
      <w:r>
        <w:rPr>
          <w:sz w:val="22"/>
        </w:rPr>
        <w:t xml:space="preserve">кого образования и предложен в образовательном стандарте, кроме того, именно в таком ключе рекомендуется проверять знания учащихся в ходе ЕГЭ.  </w:t>
      </w:r>
    </w:p>
    <w:p w:rsidR="004605FD" w:rsidRDefault="00140C75">
      <w:pPr>
        <w:spacing w:after="191" w:line="284" w:lineRule="auto"/>
        <w:ind w:left="-15" w:right="2" w:firstLine="893"/>
      </w:pPr>
      <w:r>
        <w:rPr>
          <w:sz w:val="22"/>
        </w:rPr>
        <w:t>В заключение темы делается вывод о неизбежности глобализации, поскольку она является закономерным этапом развит</w:t>
      </w:r>
      <w:r>
        <w:rPr>
          <w:sz w:val="22"/>
        </w:rPr>
        <w:t xml:space="preserve">ия мирового хозяйства. Здесь реализуются </w:t>
      </w:r>
      <w:proofErr w:type="spellStart"/>
      <w:r>
        <w:rPr>
          <w:sz w:val="22"/>
        </w:rPr>
        <w:t>межпредметные</w:t>
      </w:r>
      <w:proofErr w:type="spellEnd"/>
      <w:r>
        <w:rPr>
          <w:sz w:val="22"/>
        </w:rPr>
        <w:t xml:space="preserve">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</w:t>
      </w:r>
      <w:r>
        <w:rPr>
          <w:sz w:val="22"/>
        </w:rPr>
        <w:t xml:space="preserve">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</w:t>
      </w:r>
      <w:r>
        <w:rPr>
          <w:sz w:val="22"/>
        </w:rPr>
        <w:lastRenderedPageBreak/>
        <w:t>взаимосвязь и взаимообусловленность всех глобальных проблем, демонстрируются возможн</w:t>
      </w:r>
      <w:r>
        <w:rPr>
          <w:sz w:val="22"/>
        </w:rPr>
        <w:t xml:space="preserve">ости человечества в решении этих проблем. </w:t>
      </w:r>
    </w:p>
    <w:p w:rsidR="004605FD" w:rsidRDefault="00140C75">
      <w:pPr>
        <w:spacing w:after="167" w:line="285" w:lineRule="auto"/>
        <w:ind w:left="-15" w:right="-8" w:firstLine="893"/>
        <w:jc w:val="left"/>
      </w:pPr>
      <w:r>
        <w:rPr>
          <w:sz w:val="22"/>
        </w:rPr>
        <w:t xml:space="preserve"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</w:t>
      </w:r>
      <w:r>
        <w:rPr>
          <w:sz w:val="22"/>
        </w:rPr>
        <w:t>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</w:t>
      </w:r>
      <w:r>
        <w:rPr>
          <w:sz w:val="22"/>
        </w:rPr>
        <w:t xml:space="preserve">труктура мира в ходе своего развития. </w:t>
      </w:r>
    </w:p>
    <w:p w:rsidR="004605FD" w:rsidRDefault="00140C75">
      <w:pPr>
        <w:spacing w:after="233" w:line="284" w:lineRule="auto"/>
        <w:ind w:left="-15" w:right="2" w:firstLine="893"/>
      </w:pPr>
      <w:r>
        <w:rPr>
          <w:sz w:val="22"/>
        </w:rP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</w:t>
      </w:r>
      <w:r>
        <w:rPr>
          <w:sz w:val="22"/>
        </w:rPr>
        <w:t xml:space="preserve">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>
        <w:rPr>
          <w:sz w:val="22"/>
        </w:rPr>
        <w:t>субрегионов</w:t>
      </w:r>
      <w:proofErr w:type="spellEnd"/>
      <w:r>
        <w:rPr>
          <w:sz w:val="22"/>
        </w:rPr>
        <w:t>. Для более подробной детальной характерис</w:t>
      </w:r>
      <w:r>
        <w:rPr>
          <w:sz w:val="22"/>
        </w:rPr>
        <w:t xml:space="preserve">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 </w:t>
      </w:r>
    </w:p>
    <w:p w:rsidR="004605FD" w:rsidRDefault="00140C75">
      <w:pPr>
        <w:spacing w:after="256"/>
        <w:ind w:left="-1" w:right="6" w:firstLine="903"/>
      </w:pPr>
      <w:r>
        <w:rPr>
          <w:sz w:val="22"/>
        </w:rPr>
        <w:t xml:space="preserve"> Все темы второй части курса реализуют </w:t>
      </w:r>
      <w:proofErr w:type="spellStart"/>
      <w:r>
        <w:rPr>
          <w:sz w:val="22"/>
        </w:rPr>
        <w:t>межпредметные</w:t>
      </w:r>
      <w:proofErr w:type="spellEnd"/>
      <w:r>
        <w:rPr>
          <w:sz w:val="22"/>
        </w:rPr>
        <w:t xml:space="preserve"> связи с такими предметами к</w:t>
      </w:r>
      <w:r>
        <w:rPr>
          <w:sz w:val="22"/>
        </w:rPr>
        <w:t xml:space="preserve">ак история, обществознание, экономика, экология. </w:t>
      </w:r>
      <w: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</w:t>
      </w:r>
      <w:r>
        <w:t xml:space="preserve">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</w:t>
      </w:r>
      <w:r>
        <w:t>изучении кур</w:t>
      </w:r>
      <w:r>
        <w:t xml:space="preserve">са, могут быть использованы во всех сферах будущей деятельности. </w:t>
      </w:r>
    </w:p>
    <w:p w:rsidR="004605FD" w:rsidRDefault="00140C75">
      <w:pPr>
        <w:spacing w:after="10" w:line="271" w:lineRule="auto"/>
        <w:ind w:left="-5" w:right="0"/>
      </w:pPr>
      <w:r>
        <w:rPr>
          <w:b/>
        </w:rPr>
        <w:t xml:space="preserve">2. Общая характеристика учебного предмета </w:t>
      </w:r>
    </w:p>
    <w:p w:rsidR="004605FD" w:rsidRDefault="00140C75">
      <w:pPr>
        <w:spacing w:after="0" w:line="259" w:lineRule="auto"/>
        <w:ind w:left="411" w:right="0" w:firstLine="0"/>
        <w:jc w:val="center"/>
      </w:pPr>
      <w:r>
        <w:rPr>
          <w:b/>
        </w:rPr>
        <w:t xml:space="preserve"> </w:t>
      </w:r>
    </w:p>
    <w:p w:rsidR="004605FD" w:rsidRDefault="00140C75">
      <w:pPr>
        <w:ind w:left="-1" w:right="6" w:firstLine="711"/>
      </w:pPr>
      <w:r>
        <w:t>Рабочая программа по географии отражает комплексный подход к изучению географической среды в целом и ее пространственной дифференциации в условия</w:t>
      </w:r>
      <w:r>
        <w:t xml:space="preserve">х разных территорий и акваторий Земли. </w:t>
      </w:r>
    </w:p>
    <w:p w:rsidR="004605FD" w:rsidRDefault="00140C75">
      <w:pPr>
        <w:spacing w:after="193" w:line="318" w:lineRule="auto"/>
        <w:ind w:left="-1" w:right="6" w:firstLine="553"/>
      </w:pPr>
      <w:r>
        <w:t xml:space="preserve">В основу содержания учебного предмета положено изучение географической среды для жизни и деятельности человека и общества. </w:t>
      </w:r>
    </w:p>
    <w:p w:rsidR="004605FD" w:rsidRDefault="00140C75">
      <w:pPr>
        <w:spacing w:after="204"/>
        <w:ind w:left="-1" w:right="6" w:firstLine="553"/>
      </w:pPr>
      <w:r>
        <w:t>География в основной школе — учебный предмет, формирующий у учащихся систему комплексных соц</w:t>
      </w:r>
      <w:r>
        <w:t>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</w:t>
      </w:r>
      <w:r>
        <w:t xml:space="preserve">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4605FD" w:rsidRDefault="00140C75">
      <w:pPr>
        <w:spacing w:after="51"/>
        <w:ind w:left="9" w:right="6"/>
      </w:pPr>
      <w:r>
        <w:t>Построение учебного содержания курса осуще</w:t>
      </w:r>
      <w:r>
        <w:t xml:space="preserve">ствляется последовательно от общего к частному с учётом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>
        <w:t>деятельностного</w:t>
      </w:r>
      <w:proofErr w:type="spellEnd"/>
      <w:r>
        <w:t>, историко-проблемного</w:t>
      </w:r>
      <w:r>
        <w:t xml:space="preserve">, интегративного </w:t>
      </w:r>
      <w:r>
        <w:lastRenderedPageBreak/>
        <w:t xml:space="preserve">подходов, основанных на взаимосвязи глобальной, региональной и краеведческой составляющих. </w:t>
      </w:r>
    </w:p>
    <w:p w:rsidR="004605FD" w:rsidRDefault="00140C75">
      <w:pPr>
        <w:spacing w:after="190"/>
        <w:ind w:left="-1" w:right="6" w:firstLine="567"/>
      </w:pPr>
      <w:r>
        <w:t>В курсе «</w:t>
      </w:r>
      <w:r>
        <w:t xml:space="preserve">Экономическая и социальная география мира» происходит знакомство учащихся с развитием и территориальной организацией населения и хозяйства стран мира. Разделы курса знакомят учащихся со спецификой географического положения как регионов, так и </w:t>
      </w:r>
      <w:proofErr w:type="gramStart"/>
      <w:r>
        <w:t>стран ,</w:t>
      </w:r>
      <w:proofErr w:type="gramEnd"/>
      <w:r>
        <w:t xml:space="preserve"> с вза</w:t>
      </w:r>
      <w:r>
        <w:t xml:space="preserve">имодействием природы и общества, со спецификой населения, с отраслевой структурой хозяйства государств, а также крупными </w:t>
      </w:r>
      <w:proofErr w:type="spellStart"/>
      <w:r>
        <w:t>природнохозяйственными</w:t>
      </w:r>
      <w:proofErr w:type="spellEnd"/>
      <w:r>
        <w:t xml:space="preserve"> районами мира. </w:t>
      </w:r>
    </w:p>
    <w:p w:rsidR="004605FD" w:rsidRDefault="00140C75">
      <w:pPr>
        <w:spacing w:after="248" w:line="271" w:lineRule="auto"/>
        <w:ind w:left="-5" w:right="0"/>
      </w:pPr>
      <w:r>
        <w:rPr>
          <w:b/>
        </w:rPr>
        <w:t xml:space="preserve">3.Место курса в учебном плане                                                       </w:t>
      </w:r>
    </w:p>
    <w:p w:rsidR="004605FD" w:rsidRDefault="00140C75">
      <w:pPr>
        <w:spacing w:after="252"/>
        <w:ind w:left="9" w:right="6"/>
      </w:pPr>
      <w:r>
        <w:rPr>
          <w:b/>
        </w:rPr>
        <w:t xml:space="preserve">     </w:t>
      </w:r>
      <w:r>
        <w:t>Учебны</w:t>
      </w:r>
      <w:r>
        <w:t>й предмет «География» является обязательной частью естественнонаучных предметов, заявленных как базовые в федеральной части базисного учебного плана и в учебном плане школы. В свою очередь, содержание курса географии является базой для изучения общих геогр</w:t>
      </w:r>
      <w:r>
        <w:t xml:space="preserve">афических закономерностей, теорий, законов, гипотез. Таким образом, содержание курса представляет собой базовое звено в системе непрерывного географического образования. </w:t>
      </w:r>
    </w:p>
    <w:p w:rsidR="004605FD" w:rsidRDefault="00140C75">
      <w:pPr>
        <w:spacing w:after="248" w:line="271" w:lineRule="auto"/>
        <w:ind w:left="-5" w:right="0"/>
      </w:pPr>
      <w:r>
        <w:rPr>
          <w:b/>
        </w:rPr>
        <w:t xml:space="preserve">4.Ценностные ориентиры содержания учебного предмета. </w:t>
      </w:r>
    </w:p>
    <w:p w:rsidR="004605FD" w:rsidRDefault="00140C75">
      <w:pPr>
        <w:spacing w:after="191"/>
        <w:ind w:left="9" w:right="89"/>
      </w:pPr>
      <w:r>
        <w:rPr>
          <w:sz w:val="22"/>
        </w:rPr>
        <w:t xml:space="preserve">  В</w:t>
      </w:r>
      <w:r>
        <w:rPr>
          <w:rFonts w:ascii="Arial" w:eastAsia="Arial" w:hAnsi="Arial" w:cs="Arial"/>
          <w:sz w:val="22"/>
        </w:rPr>
        <w:t xml:space="preserve"> </w:t>
      </w:r>
      <w:r>
        <w:t>системе основного общего об</w:t>
      </w:r>
      <w:r>
        <w:t xml:space="preserve">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>целостное восприятие мира как иерархи</w:t>
      </w:r>
      <w:r>
        <w:t xml:space="preserve">и формирующихся и развивающихся по определенным законам взаимосвязанных природно-общественных территориальных систем; </w:t>
      </w:r>
    </w:p>
    <w:p w:rsidR="004605FD" w:rsidRDefault="00140C75">
      <w:pPr>
        <w:numPr>
          <w:ilvl w:val="0"/>
          <w:numId w:val="2"/>
        </w:numPr>
        <w:spacing w:after="43" w:line="258" w:lineRule="auto"/>
        <w:ind w:right="6" w:hanging="360"/>
      </w:pPr>
      <w:r>
        <w:t xml:space="preserve">комплексное представление о географической среде как среде обитания человечества посредством знакомства с особенностями природы, жизни и </w:t>
      </w:r>
      <w:r>
        <w:t xml:space="preserve">хозяйства людей в разных географических условиях; </w:t>
      </w:r>
    </w:p>
    <w:p w:rsidR="004605FD" w:rsidRDefault="00140C75">
      <w:pPr>
        <w:numPr>
          <w:ilvl w:val="0"/>
          <w:numId w:val="2"/>
        </w:numPr>
        <w:spacing w:after="43" w:line="258" w:lineRule="auto"/>
        <w:ind w:right="6" w:hanging="360"/>
      </w:pPr>
      <w:r>
        <w:t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</w:t>
      </w:r>
      <w:r>
        <w:t xml:space="preserve">й гражданского общества; заботу о поддержании межэтнического мира и согласия; трудолюбие. </w:t>
      </w:r>
    </w:p>
    <w:p w:rsidR="004605FD" w:rsidRDefault="00140C75">
      <w:pPr>
        <w:spacing w:after="180" w:line="258" w:lineRule="auto"/>
        <w:ind w:left="0" w:right="0" w:firstLine="0"/>
        <w:jc w:val="left"/>
      </w:pPr>
      <w:r>
        <w:t xml:space="preserve">      Курс 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успеш</w:t>
      </w:r>
      <w:r>
        <w:t xml:space="preserve">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</w:t>
      </w:r>
      <w:proofErr w:type="gramStart"/>
      <w:r>
        <w:t>в значительной мере</w:t>
      </w:r>
      <w:proofErr w:type="gramEnd"/>
      <w:r>
        <w:t xml:space="preserve"> определяющей от</w:t>
      </w:r>
      <w:r>
        <w:t xml:space="preserve">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</w:t>
      </w:r>
    </w:p>
    <w:p w:rsidR="004605FD" w:rsidRDefault="00140C75">
      <w:pPr>
        <w:ind w:left="9" w:right="6"/>
      </w:pPr>
      <w:r>
        <w:t xml:space="preserve">В ходе обучения географии </w:t>
      </w:r>
      <w:r>
        <w:t xml:space="preserve">должны быть сформированы: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 xml:space="preserve">ценностные ориентации, отражающие их индивидуально-личностные позиции: осознание себя как члена общества на глобальном, региональном и локальном уровнях </w:t>
      </w:r>
    </w:p>
    <w:p w:rsidR="004605FD" w:rsidRDefault="00140C75">
      <w:pPr>
        <w:spacing w:after="37"/>
        <w:ind w:left="9" w:right="6"/>
      </w:pPr>
      <w:r>
        <w:lastRenderedPageBreak/>
        <w:t xml:space="preserve">(житель планеты Земля, гражданин РФ, житель своего региона); </w:t>
      </w:r>
    </w:p>
    <w:p w:rsidR="004605FD" w:rsidRDefault="00140C75">
      <w:pPr>
        <w:numPr>
          <w:ilvl w:val="0"/>
          <w:numId w:val="2"/>
        </w:numPr>
        <w:spacing w:after="43" w:line="258" w:lineRule="auto"/>
        <w:ind w:right="6" w:hanging="360"/>
      </w:pPr>
      <w:r>
        <w:t>осознание рол</w:t>
      </w:r>
      <w:r>
        <w:t xml:space="preserve">и и места РФ как части мирового географического пространства;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осознание единства географического пространства РФ как среды обитания всех населяющих её народов; </w:t>
      </w:r>
    </w:p>
    <w:p w:rsidR="004605FD" w:rsidRDefault="00140C75">
      <w:pPr>
        <w:numPr>
          <w:ilvl w:val="0"/>
          <w:numId w:val="2"/>
        </w:numPr>
        <w:spacing w:after="35"/>
        <w:ind w:right="6" w:hanging="360"/>
      </w:pPr>
      <w:r>
        <w:t xml:space="preserve">осознание ценности географической среды во взаимосвязи природы, населения и хозяйства Земли, её отдельных частей;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 xml:space="preserve">осознание значимости и общности глобальных проблем человечества и готовность солидарно противостоять глобальным вызовам современности;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гармонично развитые социальные чувства и качества: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 xml:space="preserve">патриотизм, принятие общих национальных, духовных и нравственных ценностей;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 xml:space="preserve">любовь к своему Отечеству, региону, местности; </w:t>
      </w:r>
    </w:p>
    <w:p w:rsidR="004605FD" w:rsidRDefault="00140C75">
      <w:pPr>
        <w:numPr>
          <w:ilvl w:val="0"/>
          <w:numId w:val="2"/>
        </w:numPr>
        <w:spacing w:after="35"/>
        <w:ind w:right="6" w:hanging="360"/>
      </w:pPr>
      <w:r>
        <w:t>гражданственность, вера в Россию, чувство личной ответственности за Родину пере</w:t>
      </w:r>
      <w:r>
        <w:t xml:space="preserve">д современниками и будущими поколениями;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 xml:space="preserve">уважение к природе, истории, культуре России, национальным особенностям, традициям и образу жизни российского и других народов, толерантность; </w:t>
      </w:r>
    </w:p>
    <w:p w:rsidR="004605FD" w:rsidRDefault="00140C75">
      <w:pPr>
        <w:numPr>
          <w:ilvl w:val="0"/>
          <w:numId w:val="2"/>
        </w:numPr>
        <w:ind w:right="6" w:hanging="360"/>
      </w:pPr>
      <w:r>
        <w:t>эмоционально-ценностное отношение к окружающей среде, осознание необхо</w:t>
      </w:r>
      <w:r>
        <w:t xml:space="preserve">димости её сохранения и рационального использования. </w:t>
      </w:r>
    </w:p>
    <w:p w:rsidR="004605FD" w:rsidRDefault="00140C75">
      <w:pPr>
        <w:ind w:left="9" w:right="6"/>
      </w:pPr>
      <w:r>
        <w:rPr>
          <w:b/>
        </w:rPr>
        <w:t>5</w:t>
      </w:r>
      <w:r>
        <w:t>.</w:t>
      </w:r>
      <w:r>
        <w:rPr>
          <w:b/>
        </w:rPr>
        <w:t xml:space="preserve"> Планируемые результаты изучения учебного предмета география. Личностные результаты, формируемые при изучении предмета "География</w:t>
      </w:r>
      <w:proofErr w:type="gramStart"/>
      <w:r>
        <w:rPr>
          <w:b/>
        </w:rPr>
        <w:t xml:space="preserve">": </w:t>
      </w:r>
      <w:r>
        <w:t xml:space="preserve"> –</w:t>
      </w:r>
      <w:proofErr w:type="gramEnd"/>
      <w:r>
        <w:t xml:space="preserve"> мировоззрение, соответствующее современному уровню развития науки</w:t>
      </w:r>
      <w:r>
        <w:t xml:space="preserve">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готовность и способно</w:t>
      </w:r>
      <w:r>
        <w:t xml:space="preserve">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экологическая культура, бережное отношения к родной земле, прир</w:t>
      </w:r>
      <w:r>
        <w:t xml:space="preserve">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</w:t>
      </w:r>
      <w:r>
        <w:t xml:space="preserve">приносящим вред экологии; приобретение опыта эколого-направленной </w:t>
      </w:r>
      <w:proofErr w:type="gramStart"/>
      <w:r>
        <w:t>деятельности;  –</w:t>
      </w:r>
      <w:proofErr w:type="gramEnd"/>
      <w:r>
        <w:t xml:space="preserve"> эстетическое отношения к миру, готовность к эстетическому обустройству собственного быта.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результаты, формируемые при изучении предмета "География</w:t>
      </w:r>
      <w:proofErr w:type="gramStart"/>
      <w:r>
        <w:rPr>
          <w:b/>
        </w:rPr>
        <w:t xml:space="preserve">":   </w:t>
      </w:r>
      <w:proofErr w:type="gramEnd"/>
      <w:r>
        <w:rPr>
          <w:b/>
        </w:rPr>
        <w:t xml:space="preserve">    </w:t>
      </w:r>
      <w:r>
        <w:t xml:space="preserve"> – </w:t>
      </w:r>
      <w:r>
        <w:t xml:space="preserve">самостоятельно определять цели, задавать параметры и критерии, по которым можно определить, что цель достигнута;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</w:t>
      </w:r>
      <w:r>
        <w:t xml:space="preserve">ажениях этики и морали;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ставить и формулировать собственные задачи в образовательной деятельности и жизненных ситуациях;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оценивать ресурсы, в том числе время и другие нематериальные ресурсы, необходимые для достижения поставленной цели;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выбирать путь</w:t>
      </w:r>
      <w:r>
        <w:t xml:space="preserve"> достижения цели, планировать решение поставленных задач, оптимизируя материальные и нематериальные затраты;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организовывать эффективный поиск ресурсов, необходимых для </w:t>
      </w:r>
      <w:r>
        <w:tab/>
        <w:t xml:space="preserve">достижения </w:t>
      </w:r>
    </w:p>
    <w:p w:rsidR="004605FD" w:rsidRDefault="00140C75">
      <w:pPr>
        <w:ind w:left="9" w:right="6"/>
      </w:pPr>
      <w:r>
        <w:lastRenderedPageBreak/>
        <w:t xml:space="preserve">поставленной цели;  </w:t>
      </w:r>
    </w:p>
    <w:p w:rsidR="004605FD" w:rsidRDefault="00140C75">
      <w:pPr>
        <w:numPr>
          <w:ilvl w:val="0"/>
          <w:numId w:val="3"/>
        </w:numPr>
        <w:spacing w:after="10" w:line="271" w:lineRule="auto"/>
        <w:ind w:right="6" w:hanging="356"/>
      </w:pPr>
      <w:r>
        <w:t>сопоставлять полученный результат деятельности с пос</w:t>
      </w:r>
      <w:r>
        <w:t xml:space="preserve">тавленной заранее целью. </w:t>
      </w:r>
      <w:r>
        <w:rPr>
          <w:b/>
        </w:rPr>
        <w:t xml:space="preserve">Коммуникативные универсальные учебные действия, формируемые при изучении предмета "География":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осуществлять деловую коммуникацию как со сверстниками, так и со взрослыми (как внутри образовательной организации, так и за ее предела</w:t>
      </w:r>
      <w:r>
        <w:t xml:space="preserve">ми), подбирать партнеров для деловой коммуникации исходя из соображений результативности взаимодействия, а не личных симпатий;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при осуществлении групповой работы быть как руководителем, так и членом команды в разных ролях (генератор идей, критик, исполни</w:t>
      </w:r>
      <w:r>
        <w:t xml:space="preserve">тель, выступающий, эксперт и т.д.);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координировать и выполнять работу в условиях реального, виртуального и комбинированного взаимодействия;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развернуто, логично и точно излагать свою точку зрения с использованием адекватных (устных и письменных) языковы</w:t>
      </w:r>
      <w:r>
        <w:t xml:space="preserve">х средств;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 </w:t>
      </w:r>
    </w:p>
    <w:p w:rsidR="004605FD" w:rsidRDefault="00140C75">
      <w:pPr>
        <w:spacing w:after="10" w:line="271" w:lineRule="auto"/>
        <w:ind w:left="-5" w:right="0"/>
      </w:pPr>
      <w:r>
        <w:rPr>
          <w:b/>
        </w:rPr>
        <w:t xml:space="preserve">Регулятивные универсальные учебные действия, формируемые при изучении предмета "География":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самостоятельно определять цели, задавать параметры и критерии, по которым можно определить, что цель достигнута;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оценивать возможные последствия достижения пост</w:t>
      </w:r>
      <w:r>
        <w:t xml:space="preserve">авленной цели в деятельности, собственной жизни и жизни окружающих людей, основываясь на соображениях этики и морали;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ставить и формулировать собственные задачи в образовательной деятельности и жизненных ситуациях;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оценивать ресурсы, в том числе время </w:t>
      </w:r>
      <w:r>
        <w:t xml:space="preserve">и другие нематериальные ресурсы, необходимые для достижения поставленной цели;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организовывать эффективный поиск ресурсов, необходи</w:t>
      </w:r>
      <w:r>
        <w:t xml:space="preserve">мых для </w:t>
      </w:r>
      <w:r>
        <w:tab/>
        <w:t xml:space="preserve">достижения </w:t>
      </w:r>
    </w:p>
    <w:p w:rsidR="004605FD" w:rsidRDefault="00140C75">
      <w:pPr>
        <w:ind w:left="9" w:right="6"/>
      </w:pPr>
      <w:r>
        <w:t xml:space="preserve">поставленной цели;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сопоставлять полученный результат деятельности с поставленной заранее целью. </w:t>
      </w:r>
    </w:p>
    <w:p w:rsidR="004605FD" w:rsidRDefault="00140C75">
      <w:pPr>
        <w:spacing w:after="10" w:line="271" w:lineRule="auto"/>
        <w:ind w:left="-5" w:right="0"/>
      </w:pPr>
      <w:r>
        <w:rPr>
          <w:b/>
        </w:rPr>
        <w:t xml:space="preserve">Познавательные универсальные учебные действия, формируемые при изучении предмета "География":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искать и находить обобщенные способы реш</w:t>
      </w:r>
      <w:r>
        <w:t xml:space="preserve">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критически оценивать и интерпретировать информацию с разных позиций, распознавать и фиксировать противоречия в информа</w:t>
      </w:r>
      <w:r>
        <w:t xml:space="preserve">ционных источниках;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lastRenderedPageBreak/>
        <w:t xml:space="preserve">находить и приводить критические аргументы в отношении действий </w:t>
      </w:r>
      <w:r>
        <w:t xml:space="preserve">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выходить за рамки учебного предмета и осуществлять целенаправленный поиск возможностей для ши</w:t>
      </w:r>
      <w:r>
        <w:t xml:space="preserve">рокого переноса средств и способов действия;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 </w:t>
      </w:r>
    </w:p>
    <w:p w:rsidR="00140C75" w:rsidRPr="00140C75" w:rsidRDefault="00140C75">
      <w:pPr>
        <w:numPr>
          <w:ilvl w:val="0"/>
          <w:numId w:val="3"/>
        </w:numPr>
        <w:ind w:right="6" w:hanging="356"/>
      </w:pPr>
      <w:r>
        <w:t xml:space="preserve">менять и удерживать разные позиции в познавательной деятельности </w:t>
      </w:r>
      <w:r>
        <w:rPr>
          <w:b/>
        </w:rPr>
        <w:t xml:space="preserve">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rPr>
          <w:b/>
        </w:rPr>
        <w:t>Выпускник н</w:t>
      </w:r>
      <w:r>
        <w:rPr>
          <w:b/>
        </w:rPr>
        <w:t xml:space="preserve">а базовом уровне научится: </w:t>
      </w:r>
      <w:r>
        <w:t xml:space="preserve">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понимать значение географии как науки и объяснять ее роль в решении проблем человечества;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определять количественные и качественные характеристики географических объектов, процессов, явлений с помощью измерений, наблюдений, исследований;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составлять таблицы, картосхемы, диаграммы, простейшие карты, модели, отражающие географические закономернос</w:t>
      </w:r>
      <w:r>
        <w:t xml:space="preserve">ти различных явлений и процессов, их территориальные взаимодействия;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t>геоэкологических</w:t>
      </w:r>
      <w:proofErr w:type="spellEnd"/>
      <w:r>
        <w:t xml:space="preserve"> процессов и явлений;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сравниват</w:t>
      </w:r>
      <w:r>
        <w:t xml:space="preserve">ь географические объекты между собой по заданным критериям;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раскрывать </w:t>
      </w:r>
      <w:r>
        <w:tab/>
        <w:t>причинно</w:t>
      </w:r>
      <w:r>
        <w:t xml:space="preserve">-следственные </w:t>
      </w:r>
      <w:r>
        <w:tab/>
        <w:t xml:space="preserve">связи </w:t>
      </w:r>
      <w:r>
        <w:tab/>
        <w:t xml:space="preserve">природно-хозяйственных </w:t>
      </w:r>
      <w:r>
        <w:tab/>
        <w:t xml:space="preserve">явлений </w:t>
      </w:r>
      <w:r>
        <w:tab/>
        <w:t xml:space="preserve">и процессов;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выделять и объяснять существенные признаки географических объектов и явлений;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выявлять и объяснять географические аспекты различных текущих событий и ситуаций;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описывать изменения </w:t>
      </w:r>
      <w:proofErr w:type="spellStart"/>
      <w:r>
        <w:t>геосистем</w:t>
      </w:r>
      <w:proofErr w:type="spellEnd"/>
      <w:r>
        <w:t xml:space="preserve"> в результате природных и антропогенных воздействий;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решать задачи по определению состояния окружающей среды, ее пригодности для жизни человека;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оценивать демографическую ситуацию, процессы урбанизации, миграции в странах и</w:t>
      </w:r>
      <w:r>
        <w:t xml:space="preserve"> регионах мира;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объяснять состав, структуру и закономерности размещения населения мира, регионов, стран и их частей;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характеризовать географию рынка труда;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рассчитывать численность населения с учетом естественного движения и миграции населения стран,</w:t>
      </w:r>
      <w:r>
        <w:t xml:space="preserve"> регионов мира;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анализировать факторы и объяснять закономерности размещения отраслей хозяйства отдельных стран и регионов мира;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характеризовать отраслевую структуру хозяйства отдельных стран и регионов мира;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приводить примеры, объясняющие географичес</w:t>
      </w:r>
      <w:r>
        <w:t xml:space="preserve">кое разделение труда;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определять принадлежность стран к одному из уровней экономического развития, используя показатель внутреннего валового продукта;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 xml:space="preserve">оценивать </w:t>
      </w:r>
      <w:proofErr w:type="spellStart"/>
      <w:r>
        <w:t>ресурсо</w:t>
      </w:r>
      <w:proofErr w:type="spellEnd"/>
      <w:r>
        <w:t>-</w:t>
      </w:r>
      <w:bookmarkStart w:id="0" w:name="_GoBack"/>
      <w:bookmarkEnd w:id="0"/>
      <w:r>
        <w:t>обеспеченность стран и регионов при помощи различных источников информации в совреме</w:t>
      </w:r>
      <w:r>
        <w:t xml:space="preserve">нных условиях функционирования экономики;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lastRenderedPageBreak/>
        <w:t xml:space="preserve">оценивать место отдельных стран и регионов в мировом хозяйстве;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оценивать роль России в мировом хозяйстве, системе международных финансово-</w:t>
      </w:r>
      <w:r>
        <w:t xml:space="preserve">экономических и политических отношений;  </w:t>
      </w:r>
    </w:p>
    <w:p w:rsidR="004605FD" w:rsidRDefault="00140C75">
      <w:pPr>
        <w:numPr>
          <w:ilvl w:val="0"/>
          <w:numId w:val="3"/>
        </w:numPr>
        <w:ind w:right="6" w:hanging="356"/>
      </w:pPr>
      <w:r>
        <w:t>объяснять влияние глобальных п</w:t>
      </w:r>
      <w:r>
        <w:t xml:space="preserve">роблем человечества на жизнь населения и развитие мирового хозяйства. </w:t>
      </w:r>
    </w:p>
    <w:p w:rsidR="004605FD" w:rsidRDefault="00140C75">
      <w:pPr>
        <w:spacing w:after="10" w:line="271" w:lineRule="auto"/>
        <w:ind w:left="-5" w:right="0"/>
      </w:pPr>
      <w:r>
        <w:rPr>
          <w:b/>
        </w:rPr>
        <w:t xml:space="preserve">Требования к подготовке учащихся по предмету                                                                                  </w:t>
      </w:r>
      <w:r>
        <w:t xml:space="preserve">1. Знать: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>методы географических исследований и уметь приме</w:t>
      </w:r>
      <w:r>
        <w:t xml:space="preserve">нять их на практике;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 xml:space="preserve">особенности размещения основных видов природных ресурсов;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 xml:space="preserve">динамику населения мира в целом, а также отдельных регионов и стран; современные проблемы населения;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 xml:space="preserve">особенности отраслевой и территориальной структуры мирового хозяйства;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>г</w:t>
      </w:r>
      <w:r>
        <w:t xml:space="preserve">еографическую специфику отдельных стран и регионов мира;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>географические аспекты глобальных проблем человечества;</w:t>
      </w:r>
      <w:r>
        <w:rPr>
          <w:b/>
        </w:rPr>
        <w:t xml:space="preserve"> </w:t>
      </w:r>
    </w:p>
    <w:p w:rsidR="004605FD" w:rsidRDefault="00140C75">
      <w:pPr>
        <w:numPr>
          <w:ilvl w:val="0"/>
          <w:numId w:val="4"/>
        </w:numPr>
        <w:ind w:right="6" w:hanging="144"/>
      </w:pPr>
      <w:r>
        <w:t>особенности современного положения России в мире, ее роль в международном географическом разделении труда.</w:t>
      </w:r>
      <w:r>
        <w:rPr>
          <w:b/>
        </w:rPr>
        <w:t xml:space="preserve"> </w:t>
      </w:r>
    </w:p>
    <w:p w:rsidR="004605FD" w:rsidRDefault="00140C75">
      <w:pPr>
        <w:ind w:left="9" w:right="6"/>
      </w:pPr>
      <w:r>
        <w:t>2. Уметь:</w:t>
      </w:r>
      <w:r>
        <w:rPr>
          <w:b/>
        </w:rPr>
        <w:t xml:space="preserve"> </w:t>
      </w:r>
    </w:p>
    <w:p w:rsidR="004605FD" w:rsidRDefault="00140C75">
      <w:pPr>
        <w:numPr>
          <w:ilvl w:val="0"/>
          <w:numId w:val="5"/>
        </w:numPr>
        <w:ind w:right="6" w:hanging="144"/>
      </w:pPr>
      <w:r>
        <w:t>составлять комплексную географическую характеристику стран и регионов;</w:t>
      </w:r>
      <w:r>
        <w:rPr>
          <w:b/>
        </w:rPr>
        <w:t xml:space="preserve"> </w:t>
      </w:r>
    </w:p>
    <w:p w:rsidR="004605FD" w:rsidRDefault="00140C75">
      <w:pPr>
        <w:numPr>
          <w:ilvl w:val="0"/>
          <w:numId w:val="5"/>
        </w:numPr>
        <w:ind w:right="6" w:hanging="144"/>
      </w:pPr>
      <w:r>
        <w:t>объяснять географические аспекты различных текущих процессов и явлений;</w:t>
      </w:r>
      <w:r>
        <w:rPr>
          <w:b/>
        </w:rPr>
        <w:t xml:space="preserve"> </w:t>
      </w:r>
    </w:p>
    <w:p w:rsidR="004605FD" w:rsidRDefault="00140C75">
      <w:pPr>
        <w:numPr>
          <w:ilvl w:val="0"/>
          <w:numId w:val="5"/>
        </w:numPr>
        <w:ind w:right="6" w:hanging="144"/>
      </w:pPr>
      <w:r>
        <w:t xml:space="preserve">оценивать </w:t>
      </w:r>
      <w:proofErr w:type="spellStart"/>
      <w:r>
        <w:t>ресурсо</w:t>
      </w:r>
      <w:proofErr w:type="spellEnd"/>
      <w:r>
        <w:t>-</w:t>
      </w:r>
      <w:r>
        <w:t>обеспеченность стран;</w:t>
      </w:r>
      <w:r>
        <w:rPr>
          <w:b/>
        </w:rPr>
        <w:t xml:space="preserve"> </w:t>
      </w:r>
    </w:p>
    <w:p w:rsidR="004605FD" w:rsidRDefault="00140C75">
      <w:pPr>
        <w:numPr>
          <w:ilvl w:val="0"/>
          <w:numId w:val="5"/>
        </w:numPr>
        <w:ind w:right="6" w:hanging="144"/>
      </w:pPr>
      <w:r>
        <w:t>использовать разнообразные источники географической информации.</w:t>
      </w:r>
      <w:r>
        <w:rPr>
          <w:b/>
        </w:rPr>
        <w:t xml:space="preserve"> </w:t>
      </w:r>
    </w:p>
    <w:p w:rsidR="004605FD" w:rsidRDefault="00140C7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605FD">
      <w:pgSz w:w="11904" w:h="16838"/>
      <w:pgMar w:top="1181" w:right="836" w:bottom="126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EC8"/>
    <w:multiLevelType w:val="hybridMultilevel"/>
    <w:tmpl w:val="19FA134A"/>
    <w:lvl w:ilvl="0" w:tplc="48AA00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1BD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2D39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8072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635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A28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A15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AF3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8AED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6785A"/>
    <w:multiLevelType w:val="hybridMultilevel"/>
    <w:tmpl w:val="ADF8887C"/>
    <w:lvl w:ilvl="0" w:tplc="9950235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2E8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0FB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0BA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C5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A21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04A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0B8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F5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B680C"/>
    <w:multiLevelType w:val="hybridMultilevel"/>
    <w:tmpl w:val="E9DEA5C2"/>
    <w:lvl w:ilvl="0" w:tplc="8CB46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8677E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2BCD2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AAAEA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40FE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5B68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A85E0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A44C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628B0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64444"/>
    <w:multiLevelType w:val="hybridMultilevel"/>
    <w:tmpl w:val="35B605AC"/>
    <w:lvl w:ilvl="0" w:tplc="EC74CA36">
      <w:start w:val="1"/>
      <w:numFmt w:val="bullet"/>
      <w:lvlText w:val="–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B20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0DA4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0871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03FF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ABEB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F19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8D92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0DA3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6E20BB"/>
    <w:multiLevelType w:val="hybridMultilevel"/>
    <w:tmpl w:val="D4229842"/>
    <w:lvl w:ilvl="0" w:tplc="B1F4521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079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D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80A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671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A9D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EB3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83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6F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D"/>
    <w:rsid w:val="00140C75"/>
    <w:rsid w:val="004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A90F"/>
  <w15:docId w15:val="{A809008C-AB14-4C89-B3AA-2EDBCF8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Акимовна</dc:creator>
  <cp:keywords/>
  <cp:lastModifiedBy>metod1</cp:lastModifiedBy>
  <cp:revision>3</cp:revision>
  <dcterms:created xsi:type="dcterms:W3CDTF">2020-12-15T07:00:00Z</dcterms:created>
  <dcterms:modified xsi:type="dcterms:W3CDTF">2020-12-15T07:00:00Z</dcterms:modified>
</cp:coreProperties>
</file>